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BF1" w:rsidRPr="00B55BF1" w:rsidRDefault="00B55BF1" w:rsidP="00B55BF1">
      <w:pPr>
        <w:pStyle w:val="1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B55BF1">
        <w:rPr>
          <w:sz w:val="28"/>
          <w:szCs w:val="28"/>
        </w:rPr>
        <w:t>Минобрнауки</w:t>
      </w:r>
      <w:proofErr w:type="spellEnd"/>
      <w:r w:rsidRPr="00B55BF1">
        <w:rPr>
          <w:sz w:val="28"/>
          <w:szCs w:val="28"/>
        </w:rPr>
        <w:t xml:space="preserve"> России) от 20 сентября 2013 г. N 1082 г. Москва</w:t>
      </w:r>
    </w:p>
    <w:p w:rsidR="00B55BF1" w:rsidRPr="00B55BF1" w:rsidRDefault="00B55BF1" w:rsidP="00B55BF1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55BF1">
        <w:rPr>
          <w:rFonts w:ascii="Times New Roman" w:hAnsi="Times New Roman" w:cs="Times New Roman"/>
          <w:color w:val="auto"/>
          <w:sz w:val="28"/>
          <w:szCs w:val="28"/>
        </w:rPr>
        <w:t xml:space="preserve">"Об утверждении Положения о </w:t>
      </w:r>
      <w:proofErr w:type="spellStart"/>
      <w:r w:rsidRPr="00B55BF1">
        <w:rPr>
          <w:rFonts w:ascii="Times New Roman" w:hAnsi="Times New Roman" w:cs="Times New Roman"/>
          <w:color w:val="auto"/>
          <w:sz w:val="28"/>
          <w:szCs w:val="28"/>
        </w:rPr>
        <w:t>психолого-медико-педагогической</w:t>
      </w:r>
      <w:proofErr w:type="spellEnd"/>
      <w:r w:rsidRPr="00B55BF1">
        <w:rPr>
          <w:rFonts w:ascii="Times New Roman" w:hAnsi="Times New Roman" w:cs="Times New Roman"/>
          <w:color w:val="auto"/>
          <w:sz w:val="28"/>
          <w:szCs w:val="28"/>
        </w:rPr>
        <w:t xml:space="preserve"> комиссии"</w:t>
      </w:r>
    </w:p>
    <w:p w:rsidR="00B55BF1" w:rsidRPr="00B55BF1" w:rsidRDefault="00B55BF1" w:rsidP="00B55BF1">
      <w:pPr>
        <w:pStyle w:val="a4"/>
        <w:ind w:firstLine="567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В соответствии с частью 5 статьи 42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Pr="00B55BF1">
        <w:rPr>
          <w:sz w:val="28"/>
          <w:szCs w:val="28"/>
        </w:rPr>
        <w:t xml:space="preserve">N 30, ст. 4036) и подпунктом 5.2.67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4386), </w:t>
      </w:r>
      <w:r w:rsidRPr="00B55BF1">
        <w:rPr>
          <w:b/>
          <w:bCs/>
          <w:sz w:val="28"/>
          <w:szCs w:val="28"/>
        </w:rPr>
        <w:t>приказываю:</w:t>
      </w:r>
      <w:proofErr w:type="gramEnd"/>
    </w:p>
    <w:p w:rsidR="00B55BF1" w:rsidRPr="00B55BF1" w:rsidRDefault="00B55BF1" w:rsidP="00B55BF1">
      <w:pPr>
        <w:pStyle w:val="a4"/>
        <w:ind w:firstLine="567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1. Утвердить по согласованию с Министерством здравоохранения Российской Федерации прилагаемое Положение о </w:t>
      </w:r>
      <w:proofErr w:type="spellStart"/>
      <w:r w:rsidRPr="00B55BF1">
        <w:rPr>
          <w:sz w:val="28"/>
          <w:szCs w:val="28"/>
        </w:rPr>
        <w:t>психолого-медико-педагогической</w:t>
      </w:r>
      <w:proofErr w:type="spellEnd"/>
      <w:r w:rsidRPr="00B55BF1">
        <w:rPr>
          <w:sz w:val="28"/>
          <w:szCs w:val="28"/>
        </w:rPr>
        <w:t xml:space="preserve"> комиссии.</w:t>
      </w:r>
    </w:p>
    <w:p w:rsidR="00B55BF1" w:rsidRPr="00B55BF1" w:rsidRDefault="00B55BF1" w:rsidP="00B55BF1">
      <w:pPr>
        <w:pStyle w:val="a4"/>
        <w:ind w:firstLine="567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2. Признать утратившим силу приказ Министерства образования и науки Российской Федерации от 24 марта 2009 г. N 95 "Об утверждении Положения о </w:t>
      </w:r>
      <w:proofErr w:type="spellStart"/>
      <w:r w:rsidRPr="00B55BF1">
        <w:rPr>
          <w:sz w:val="28"/>
          <w:szCs w:val="28"/>
        </w:rPr>
        <w:t>психолого-медико-педагогической</w:t>
      </w:r>
      <w:proofErr w:type="spellEnd"/>
      <w:r w:rsidRPr="00B55BF1">
        <w:rPr>
          <w:sz w:val="28"/>
          <w:szCs w:val="28"/>
        </w:rPr>
        <w:t xml:space="preserve"> комиссии" (зарегистрирован Министерством юстиции Российской Федерации 29 июня 2009 г., регистрационный N 14145).</w:t>
      </w:r>
    </w:p>
    <w:p w:rsidR="00B55BF1" w:rsidRPr="00B55BF1" w:rsidRDefault="00B55BF1" w:rsidP="00B55BF1">
      <w:pPr>
        <w:pStyle w:val="a4"/>
        <w:jc w:val="both"/>
        <w:rPr>
          <w:sz w:val="28"/>
          <w:szCs w:val="28"/>
        </w:rPr>
      </w:pPr>
      <w:r w:rsidRPr="00B55BF1">
        <w:rPr>
          <w:b/>
          <w:bCs/>
          <w:sz w:val="28"/>
          <w:szCs w:val="28"/>
        </w:rPr>
        <w:t>Министр Д. Ливанов</w:t>
      </w:r>
    </w:p>
    <w:p w:rsidR="00B55BF1" w:rsidRDefault="00B55BF1" w:rsidP="00B55BF1">
      <w:pPr>
        <w:pStyle w:val="a4"/>
        <w:jc w:val="both"/>
        <w:rPr>
          <w:sz w:val="28"/>
          <w:szCs w:val="28"/>
          <w:u w:val="single"/>
        </w:rPr>
      </w:pPr>
    </w:p>
    <w:p w:rsidR="00B55BF1" w:rsidRDefault="00B55BF1" w:rsidP="00B55BF1">
      <w:pPr>
        <w:pStyle w:val="a4"/>
        <w:jc w:val="both"/>
        <w:rPr>
          <w:sz w:val="28"/>
          <w:szCs w:val="28"/>
          <w:u w:val="single"/>
        </w:rPr>
      </w:pPr>
    </w:p>
    <w:p w:rsidR="00B55BF1" w:rsidRDefault="00B55BF1" w:rsidP="00B55BF1">
      <w:pPr>
        <w:pStyle w:val="a4"/>
        <w:jc w:val="both"/>
        <w:rPr>
          <w:sz w:val="28"/>
          <w:szCs w:val="28"/>
          <w:u w:val="single"/>
        </w:rPr>
      </w:pPr>
    </w:p>
    <w:p w:rsidR="00B55BF1" w:rsidRDefault="00B55BF1" w:rsidP="00B55BF1">
      <w:pPr>
        <w:pStyle w:val="a4"/>
        <w:jc w:val="both"/>
        <w:rPr>
          <w:sz w:val="28"/>
          <w:szCs w:val="28"/>
          <w:u w:val="single"/>
        </w:rPr>
      </w:pPr>
    </w:p>
    <w:p w:rsidR="00B55BF1" w:rsidRDefault="00B55BF1" w:rsidP="00B55BF1">
      <w:pPr>
        <w:pStyle w:val="a4"/>
        <w:jc w:val="both"/>
        <w:rPr>
          <w:sz w:val="28"/>
          <w:szCs w:val="28"/>
          <w:u w:val="single"/>
        </w:rPr>
      </w:pPr>
    </w:p>
    <w:p w:rsidR="00B55BF1" w:rsidRDefault="00B55BF1" w:rsidP="00B55BF1">
      <w:pPr>
        <w:pStyle w:val="a4"/>
        <w:jc w:val="both"/>
        <w:rPr>
          <w:sz w:val="28"/>
          <w:szCs w:val="28"/>
          <w:u w:val="single"/>
        </w:rPr>
      </w:pPr>
    </w:p>
    <w:p w:rsidR="00B55BF1" w:rsidRDefault="00B55BF1" w:rsidP="00B55BF1">
      <w:pPr>
        <w:pStyle w:val="a4"/>
        <w:jc w:val="both"/>
        <w:rPr>
          <w:sz w:val="28"/>
          <w:szCs w:val="28"/>
          <w:u w:val="single"/>
        </w:rPr>
      </w:pPr>
    </w:p>
    <w:p w:rsidR="00B55BF1" w:rsidRDefault="00B55BF1" w:rsidP="00B55BF1">
      <w:pPr>
        <w:pStyle w:val="a4"/>
        <w:jc w:val="both"/>
        <w:rPr>
          <w:sz w:val="28"/>
          <w:szCs w:val="28"/>
          <w:u w:val="single"/>
        </w:rPr>
      </w:pPr>
    </w:p>
    <w:p w:rsidR="00B55BF1" w:rsidRDefault="00B55BF1" w:rsidP="00B55BF1">
      <w:pPr>
        <w:pStyle w:val="a4"/>
        <w:jc w:val="both"/>
        <w:rPr>
          <w:sz w:val="28"/>
          <w:szCs w:val="28"/>
          <w:u w:val="single"/>
        </w:rPr>
      </w:pPr>
    </w:p>
    <w:p w:rsidR="00B55BF1" w:rsidRDefault="00B55BF1" w:rsidP="00B55BF1">
      <w:pPr>
        <w:pStyle w:val="a4"/>
        <w:jc w:val="both"/>
        <w:rPr>
          <w:sz w:val="28"/>
          <w:szCs w:val="28"/>
          <w:u w:val="single"/>
        </w:rPr>
      </w:pPr>
    </w:p>
    <w:p w:rsidR="00B55BF1" w:rsidRPr="00B55BF1" w:rsidRDefault="00B55BF1" w:rsidP="00B55BF1">
      <w:pPr>
        <w:pStyle w:val="a4"/>
        <w:jc w:val="right"/>
        <w:rPr>
          <w:sz w:val="28"/>
          <w:szCs w:val="28"/>
        </w:rPr>
      </w:pPr>
      <w:r w:rsidRPr="00B55BF1">
        <w:rPr>
          <w:sz w:val="28"/>
          <w:szCs w:val="28"/>
          <w:u w:val="single"/>
        </w:rPr>
        <w:lastRenderedPageBreak/>
        <w:t>Приложение</w:t>
      </w:r>
    </w:p>
    <w:p w:rsidR="00B55BF1" w:rsidRPr="00B55BF1" w:rsidRDefault="00B55BF1" w:rsidP="00B55BF1">
      <w:pPr>
        <w:pStyle w:val="4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B55BF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Положение о </w:t>
      </w:r>
      <w:proofErr w:type="spellStart"/>
      <w:r w:rsidRPr="00B55BF1">
        <w:rPr>
          <w:rFonts w:ascii="Times New Roman" w:hAnsi="Times New Roman" w:cs="Times New Roman"/>
          <w:i w:val="0"/>
          <w:color w:val="auto"/>
          <w:sz w:val="28"/>
          <w:szCs w:val="28"/>
        </w:rPr>
        <w:t>психолого-медико-педагогической</w:t>
      </w:r>
      <w:proofErr w:type="spellEnd"/>
      <w:r w:rsidRPr="00B55BF1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комиссии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b/>
          <w:bCs/>
          <w:sz w:val="28"/>
          <w:szCs w:val="28"/>
        </w:rPr>
        <w:t>I. Общие положения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1. Положение о </w:t>
      </w:r>
      <w:proofErr w:type="spellStart"/>
      <w:r w:rsidRPr="00B55BF1">
        <w:rPr>
          <w:sz w:val="28"/>
          <w:szCs w:val="28"/>
        </w:rPr>
        <w:t>психолого-медико-педагогической</w:t>
      </w:r>
      <w:proofErr w:type="spellEnd"/>
      <w:r w:rsidRPr="00B55BF1">
        <w:rPr>
          <w:sz w:val="28"/>
          <w:szCs w:val="28"/>
        </w:rPr>
        <w:t xml:space="preserve"> комиссии регламентирует деятельность </w:t>
      </w:r>
      <w:proofErr w:type="spellStart"/>
      <w:r w:rsidRPr="00B55BF1">
        <w:rPr>
          <w:sz w:val="28"/>
          <w:szCs w:val="28"/>
        </w:rPr>
        <w:t>психолого-медико-педагогической</w:t>
      </w:r>
      <w:proofErr w:type="spellEnd"/>
      <w:r w:rsidRPr="00B55BF1">
        <w:rPr>
          <w:sz w:val="28"/>
          <w:szCs w:val="28"/>
        </w:rPr>
        <w:t xml:space="preserve"> комиссии (далее - комиссия), включая порядок проведения комиссией комплексного </w:t>
      </w:r>
      <w:proofErr w:type="spellStart"/>
      <w:r w:rsidRPr="00B55BF1">
        <w:rPr>
          <w:sz w:val="28"/>
          <w:szCs w:val="28"/>
        </w:rPr>
        <w:t>психолого-медико-педагогического</w:t>
      </w:r>
      <w:proofErr w:type="spellEnd"/>
      <w:r w:rsidRPr="00B55BF1">
        <w:rPr>
          <w:sz w:val="28"/>
          <w:szCs w:val="28"/>
        </w:rPr>
        <w:t xml:space="preserve"> обследования детей.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2. </w:t>
      </w:r>
      <w:proofErr w:type="gramStart"/>
      <w:r w:rsidRPr="00B55BF1">
        <w:rPr>
          <w:sz w:val="28"/>
          <w:szCs w:val="28"/>
        </w:rPr>
        <w:t xml:space="preserve">Комиссия создается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</w:t>
      </w:r>
      <w:proofErr w:type="spellStart"/>
      <w:r w:rsidRPr="00B55BF1">
        <w:rPr>
          <w:sz w:val="28"/>
          <w:szCs w:val="28"/>
        </w:rPr>
        <w:t>психолого-медико-педагогического</w:t>
      </w:r>
      <w:proofErr w:type="spellEnd"/>
      <w:r w:rsidRPr="00B55BF1">
        <w:rPr>
          <w:sz w:val="28"/>
          <w:szCs w:val="28"/>
        </w:rPr>
        <w:t xml:space="preserve"> обследования (далее - обследование) и подготовки по результатам обследования рекомендаций по оказанию им </w:t>
      </w:r>
      <w:proofErr w:type="spellStart"/>
      <w:r w:rsidRPr="00B55BF1">
        <w:rPr>
          <w:sz w:val="28"/>
          <w:szCs w:val="28"/>
        </w:rPr>
        <w:t>психолого-медико-педагогической</w:t>
      </w:r>
      <w:proofErr w:type="spellEnd"/>
      <w:r w:rsidRPr="00B55BF1">
        <w:rPr>
          <w:sz w:val="28"/>
          <w:szCs w:val="28"/>
        </w:rPr>
        <w:t xml:space="preserve"> помощи и организации их обучения и воспитания, а также подтверждения, уточнения или изменения ранее данных рекомендаций.</w:t>
      </w:r>
      <w:proofErr w:type="gramEnd"/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3. Комиссия может быть центральной или территориальной.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4.Комиссию возглавляет руководитель.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55BF1">
        <w:rPr>
          <w:sz w:val="28"/>
          <w:szCs w:val="28"/>
        </w:rPr>
        <w:t xml:space="preserve">В состав комиссии входят: педагог-психолог, учителя-дефектологи (по соответствующему профилю: </w:t>
      </w:r>
      <w:proofErr w:type="spellStart"/>
      <w:r w:rsidRPr="00B55BF1">
        <w:rPr>
          <w:sz w:val="28"/>
          <w:szCs w:val="28"/>
        </w:rPr>
        <w:t>олигофренопедагог</w:t>
      </w:r>
      <w:proofErr w:type="spellEnd"/>
      <w:r w:rsidRPr="00B55BF1">
        <w:rPr>
          <w:sz w:val="28"/>
          <w:szCs w:val="28"/>
        </w:rPr>
        <w:t xml:space="preserve">, тифлопедагог, сурдопедагог), учитель-логопед, педиатр, невролог, офтальмолог, </w:t>
      </w:r>
      <w:proofErr w:type="spellStart"/>
      <w:r w:rsidRPr="00B55BF1">
        <w:rPr>
          <w:sz w:val="28"/>
          <w:szCs w:val="28"/>
        </w:rPr>
        <w:t>оториноларинголог</w:t>
      </w:r>
      <w:proofErr w:type="spellEnd"/>
      <w:r w:rsidRPr="00B55BF1">
        <w:rPr>
          <w:sz w:val="28"/>
          <w:szCs w:val="28"/>
        </w:rPr>
        <w:t>, ортопед, психиатр детский, социальный педагог.</w:t>
      </w:r>
      <w:proofErr w:type="gramEnd"/>
      <w:r w:rsidRPr="00B55BF1">
        <w:rPr>
          <w:sz w:val="28"/>
          <w:szCs w:val="28"/>
        </w:rPr>
        <w:t xml:space="preserve"> При необходимости в состав комиссии включаются и другие специалисты.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Включение врачей в состав комиссии осуществляется по согласованию с органом исполнительной власти субъекта Российской Федерации в области здравоохранения или органом местного самоуправления, осуществляющим управление в сфере здравоохранения.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5. Состав и порядок работы комиссии утверждаются соответственно органом исполнительной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6. Количество комиссий определяется из расчета 1 комиссия на 10 тысяч детей, проживающих на соответствующей территории, но не менее 1 комиссии в субъекте Российской Федерации. Количество, создаваемых комиссий определяется также исходя из сложившихся социально-</w:t>
      </w:r>
      <w:r w:rsidRPr="00B55BF1">
        <w:rPr>
          <w:sz w:val="28"/>
          <w:szCs w:val="28"/>
        </w:rPr>
        <w:lastRenderedPageBreak/>
        <w:t>демографических, географических и других особенностей соответствующей территории.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7.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деятельность (далее - образовательные организации), комиссии информируют родителей (законных представителей) детей об основных направлениях деятельности, месте нахождения, порядке и графике работы комиссий.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8. Информация о проведении обследования детей в комиссии, результаты обследования, а также иная информация, связанная с обследованием детей в комиссии, является конфиденциальной. Предоставление указанной информации без письменного 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9.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обеспечивают комиссию необходимыми помещениями, оборудованием, компьютерной и оргтехникой, автотранспортом для организации ее деятельности.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b/>
          <w:bCs/>
          <w:sz w:val="28"/>
          <w:szCs w:val="28"/>
        </w:rPr>
        <w:t>II. Основные направления деятельности и права комиссии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10. Основными направлениями деятельности комиссии являются: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55BF1">
        <w:rPr>
          <w:sz w:val="28"/>
          <w:szCs w:val="28"/>
        </w:rPr>
        <w:t>а) проведение обследования детей в возрасте от 0 до 18 лет в целях своевременного выявления особенностей в физическом и (или) психическом развитии и (или) отклонений в поведении детей;</w:t>
      </w:r>
      <w:proofErr w:type="gramEnd"/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б) подготовка по результатам обследования рекомендаций по оказанию детям </w:t>
      </w:r>
      <w:proofErr w:type="spellStart"/>
      <w:r w:rsidRPr="00B55BF1">
        <w:rPr>
          <w:sz w:val="28"/>
          <w:szCs w:val="28"/>
        </w:rPr>
        <w:t>психолого-медико-педагогической</w:t>
      </w:r>
      <w:proofErr w:type="spellEnd"/>
      <w:r w:rsidRPr="00B55BF1">
        <w:rPr>
          <w:sz w:val="28"/>
          <w:szCs w:val="28"/>
        </w:rPr>
        <w:t xml:space="preserve"> помощи и организации их обучения и воспитания, подтверждение, уточнение или изменение ранее данных комиссией рекомендаций;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в) оказание консультативной помощи родителям (законным представителям) детей, работникам образовательных организаций, организаций, осуществляющих социальное обслуживание, медицинских организаций, других организаций по вопросам воспитания, обучения и коррекции нарушений развития детей с ограниченными возможностями здоровья и (или) </w:t>
      </w:r>
      <w:proofErr w:type="spellStart"/>
      <w:r w:rsidRPr="00B55BF1">
        <w:rPr>
          <w:sz w:val="28"/>
          <w:szCs w:val="28"/>
        </w:rPr>
        <w:t>девиантным</w:t>
      </w:r>
      <w:proofErr w:type="spellEnd"/>
      <w:r w:rsidRPr="00B55BF1">
        <w:rPr>
          <w:sz w:val="28"/>
          <w:szCs w:val="28"/>
        </w:rPr>
        <w:t xml:space="preserve"> (общественно опасным) поведением;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г)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55BF1">
        <w:rPr>
          <w:sz w:val="28"/>
          <w:szCs w:val="28"/>
        </w:rPr>
        <w:t>д</w:t>
      </w:r>
      <w:proofErr w:type="spellEnd"/>
      <w:r w:rsidRPr="00B55BF1">
        <w:rPr>
          <w:sz w:val="28"/>
          <w:szCs w:val="28"/>
        </w:rPr>
        <w:t xml:space="preserve">) осуществление учета данных о детях с ограниченными возможностями здоровья и (или) </w:t>
      </w:r>
      <w:proofErr w:type="spellStart"/>
      <w:r w:rsidRPr="00B55BF1">
        <w:rPr>
          <w:sz w:val="28"/>
          <w:szCs w:val="28"/>
        </w:rPr>
        <w:t>девиантным</w:t>
      </w:r>
      <w:proofErr w:type="spellEnd"/>
      <w:r w:rsidRPr="00B55BF1">
        <w:rPr>
          <w:sz w:val="28"/>
          <w:szCs w:val="28"/>
        </w:rPr>
        <w:t xml:space="preserve"> (общественно опасным) поведением, проживающих на территории деятельности комиссии;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е) участие в организации информационно-просветительской работы с населением в области предупреждения и коррекции недостатков в </w:t>
      </w:r>
      <w:r w:rsidRPr="00B55BF1">
        <w:rPr>
          <w:sz w:val="28"/>
          <w:szCs w:val="28"/>
        </w:rPr>
        <w:lastRenderedPageBreak/>
        <w:t>физическом и (или) психическом развитии и (или) отклонений в поведении детей.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11. Центральная комиссия, кроме установленных пунктом 10 настоящего положения основных направлений деятельности, осуществляет: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а) координацию и организационно-методическое обеспечение деятельности территориальных комиссий;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б) проведение обследования детей по направлению территориальной комиссии, а также в случае обжалования родителями (законными представителями) детей заключения территориальной комиссии.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12. Комиссия имеет право: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запрашивать у органов исполнительной власти, правоохранительных органов, организаций и граждан сведения, необходимые для осуществления своей деятельности;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осуществлять мониторинг учета рекомендаций комиссии по созданию необходимых условий для обучения и воспитания детей в образовательных организациях, а также в семье (с согласия родителей (законных представителей) детей);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вносить в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предложения по вопросам совершенствования деятельности комиссий.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13. Комиссия имеет печать и бланки со своим наименованием.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14. </w:t>
      </w:r>
      <w:proofErr w:type="gramStart"/>
      <w:r w:rsidRPr="00B55BF1">
        <w:rPr>
          <w:sz w:val="28"/>
          <w:szCs w:val="28"/>
        </w:rPr>
        <w:t>Обследование детей, в том числе обучающихся с ограниченными возможностями здоровья, детей-инвалидов до окончания ими образовательных организаций, реализующих основные или адаптированные общеобразовательные программы, осуществляется в комиссии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proofErr w:type="gramEnd"/>
      <w:r w:rsidRPr="00B55BF1">
        <w:rPr>
          <w:sz w:val="28"/>
          <w:szCs w:val="28"/>
        </w:rPr>
        <w:t xml:space="preserve"> Медицинское обследование детей, достигших возраста 15 лет, проводится с их согласия, если иное не установлено законодательством Российской Федерации.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Обследование детей, консультирование детей и их родителей (законных представителей) специалистами комиссии осуществляются бесплатно.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15. Для проведения обследования ребенка его родители (законные представители) предъявляют в комиссию документ, удостоверяющий их личность, документы, подтверждающие полномочия по представлению интересов ребенка, а также представляют следующие документы: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а) заявление о проведении или согласие на проведение обследования ребенка в комиссии;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б) копию паспорта или свидетельства о рождении ребенка (предоставляются с предъявлением оригинала или заверенной в установленном порядке копии);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lastRenderedPageBreak/>
        <w:t>в) направление образовательной организации, организации, осуществляющей социальное обслуживание, медицинской организации, другой организации (при наличии);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B55BF1">
        <w:rPr>
          <w:sz w:val="28"/>
          <w:szCs w:val="28"/>
        </w:rPr>
        <w:t xml:space="preserve">г) заключение (заключения) </w:t>
      </w:r>
      <w:proofErr w:type="spellStart"/>
      <w:r w:rsidRPr="00B55BF1">
        <w:rPr>
          <w:sz w:val="28"/>
          <w:szCs w:val="28"/>
        </w:rPr>
        <w:t>психолого-медико-педагогического</w:t>
      </w:r>
      <w:proofErr w:type="spellEnd"/>
      <w:r w:rsidRPr="00B55BF1">
        <w:rPr>
          <w:sz w:val="28"/>
          <w:szCs w:val="28"/>
        </w:rPr>
        <w:t xml:space="preserve"> консилиума образовательной организации или специалиста (специалистов), осуществляющего </w:t>
      </w:r>
      <w:proofErr w:type="spellStart"/>
      <w:r w:rsidRPr="00B55BF1">
        <w:rPr>
          <w:sz w:val="28"/>
          <w:szCs w:val="28"/>
        </w:rPr>
        <w:t>психолого-медико-педагогическое</w:t>
      </w:r>
      <w:proofErr w:type="spellEnd"/>
      <w:r w:rsidRPr="00B55BF1">
        <w:rPr>
          <w:sz w:val="28"/>
          <w:szCs w:val="28"/>
        </w:rPr>
        <w:t xml:space="preserve"> сопровождение обучающихся в образовательной организации (для обучающихся образовательных организаций) (при наличии);</w:t>
      </w:r>
      <w:proofErr w:type="gramEnd"/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55BF1">
        <w:rPr>
          <w:sz w:val="28"/>
          <w:szCs w:val="28"/>
        </w:rPr>
        <w:t>д</w:t>
      </w:r>
      <w:proofErr w:type="spellEnd"/>
      <w:r w:rsidRPr="00B55BF1">
        <w:rPr>
          <w:sz w:val="28"/>
          <w:szCs w:val="28"/>
        </w:rPr>
        <w:t>) заключение (заключения) комиссии о результатах ранее проведенного обследования ребенка (при наличии);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е) подробную выписку из истории развития ребенка с заключениями врачей, наблюдающих ребенка в медицинской организации по месту жительства (регистрации);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ж) характеристику </w:t>
      </w:r>
      <w:proofErr w:type="gramStart"/>
      <w:r w:rsidRPr="00B55BF1">
        <w:rPr>
          <w:sz w:val="28"/>
          <w:szCs w:val="28"/>
        </w:rPr>
        <w:t>обучающегося</w:t>
      </w:r>
      <w:proofErr w:type="gramEnd"/>
      <w:r w:rsidRPr="00B55BF1">
        <w:rPr>
          <w:sz w:val="28"/>
          <w:szCs w:val="28"/>
        </w:rPr>
        <w:t>, выданную образовательной организацией (для обучающихся образовательных организаций);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B55BF1">
        <w:rPr>
          <w:sz w:val="28"/>
          <w:szCs w:val="28"/>
        </w:rPr>
        <w:t>з</w:t>
      </w:r>
      <w:proofErr w:type="spellEnd"/>
      <w:r w:rsidRPr="00B55BF1">
        <w:rPr>
          <w:sz w:val="28"/>
          <w:szCs w:val="28"/>
        </w:rPr>
        <w:t>) письменные работы по русскому (родному) языку, математике, результаты самостоятельной продуктивной деятельности ребенка.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При необходимости комиссия запрашивает у соответствующих органов и организаций или у родителей (законных представителей) дополнительную информацию о ребенке.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Запись на проведение обследования ребенка в комиссии осуществляется при подаче документов.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16. Комиссией ведется следующая документация: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а) журнал записи детей на обследование;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б) журнал учета детей, прошедших обследование;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в) карта ребенка, прошедшего обследование;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г) протокол обследования ребенка (далее - протокол).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17. Информирование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5-дневный срок с момента подачи документов для проведения обследования.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18. Обследование детей проводится в помещениях, где размещается комиссия. При необходимости и наличии соответствующих условий обследование детей может быть проведено по месту их проживания и (или) обучения.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19. Обследование детей проводится каждым специалистом комиссии индивидуально или несколькими специалистами одновременно. Состав специалистов комиссии, участвующих в проведении обследования, процедура и продолжительность обследования определяются исходя из задач обследования, а также возрастных, психофизических и иных индивидуальных особенностей детей.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При решении комиссии о дополнительном обследовании оно проводится в другой день.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lastRenderedPageBreak/>
        <w:t>Территориальная комиссия в случае необходимости направляет ребенка для проведения обследования в центральную комиссию.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20. В ходе обследования ребенка комиссией ведется протокол, в котором указываются сведения о ребенке, специалистах комиссии, перечень документов, представленных для проведения обследования, результаты обследования ребенка специалистами, выводы специалистов, особые мнения специалистов (при наличии) и заключение комиссии.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21. В заключени</w:t>
      </w:r>
      <w:proofErr w:type="gramStart"/>
      <w:r w:rsidRPr="00B55BF1">
        <w:rPr>
          <w:sz w:val="28"/>
          <w:szCs w:val="28"/>
        </w:rPr>
        <w:t>и</w:t>
      </w:r>
      <w:proofErr w:type="gramEnd"/>
      <w:r w:rsidRPr="00B55BF1">
        <w:rPr>
          <w:sz w:val="28"/>
          <w:szCs w:val="28"/>
        </w:rPr>
        <w:t xml:space="preserve"> комиссии, заполненном на бланке, указываются: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развития и социальной адаптации на основе специальных педагогических подходов;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рекомендации по определению формы получения образования, образовательной программы, которую ребенок может освоить, форм и методов </w:t>
      </w:r>
      <w:proofErr w:type="spellStart"/>
      <w:r w:rsidRPr="00B55BF1">
        <w:rPr>
          <w:sz w:val="28"/>
          <w:szCs w:val="28"/>
        </w:rPr>
        <w:t>психолого-медико-педагогической</w:t>
      </w:r>
      <w:proofErr w:type="spellEnd"/>
      <w:r w:rsidRPr="00B55BF1">
        <w:rPr>
          <w:sz w:val="28"/>
          <w:szCs w:val="28"/>
        </w:rPr>
        <w:t xml:space="preserve"> помощи, созданию специальных условий для получения образования.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Обсуждение результатов обследования и вынесение заключения комиссии производятся в отсутствие детей.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22. Протокол и заключение комиссии оформляются в день проведения обследования, подписываются специалистами комиссии, проводившими обследование, и руководителем комиссии (лицом, исполняющим его обязанности) и заверяются печатью комиссии.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В случае необходимости срок оформления протокола и заключения комиссии продлевается, но не более чем 5 рабочих дней со дня проведения обследования.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Копия заключения комиссии и копии особых мнений специалистов (при их наличии) по согласованию с родителями (законными представителями) детей выдаются им под роспись или направляются по почте с уведомлением о вручении.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23. Заключение комиссии носит для родителей (законных представителей) детей рекомендательный характер.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 рекомендованных в заключени</w:t>
      </w:r>
      <w:proofErr w:type="gramStart"/>
      <w:r w:rsidRPr="00B55BF1">
        <w:rPr>
          <w:sz w:val="28"/>
          <w:szCs w:val="28"/>
        </w:rPr>
        <w:t>и</w:t>
      </w:r>
      <w:proofErr w:type="gramEnd"/>
      <w:r w:rsidRPr="00B55BF1">
        <w:rPr>
          <w:sz w:val="28"/>
          <w:szCs w:val="28"/>
        </w:rPr>
        <w:t xml:space="preserve"> условий для обучения и воспитания детей.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Заключение комиссии действительно для представления в указанные органы, организации в течение календарного года </w:t>
      </w:r>
      <w:proofErr w:type="gramStart"/>
      <w:r w:rsidRPr="00B55BF1">
        <w:rPr>
          <w:sz w:val="28"/>
          <w:szCs w:val="28"/>
        </w:rPr>
        <w:t>с даты</w:t>
      </w:r>
      <w:proofErr w:type="gramEnd"/>
      <w:r w:rsidRPr="00B55BF1">
        <w:rPr>
          <w:sz w:val="28"/>
          <w:szCs w:val="28"/>
        </w:rPr>
        <w:t xml:space="preserve"> его подписания.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24. Комиссия оказывает детям, самостоятельно обратившимся в комиссию, консультативную помощь по вопросам оказания </w:t>
      </w:r>
      <w:proofErr w:type="spellStart"/>
      <w:r w:rsidRPr="00B55BF1">
        <w:rPr>
          <w:sz w:val="28"/>
          <w:szCs w:val="28"/>
        </w:rPr>
        <w:t>психолого-медико-педагогической</w:t>
      </w:r>
      <w:proofErr w:type="spellEnd"/>
      <w:r w:rsidRPr="00B55BF1">
        <w:rPr>
          <w:sz w:val="28"/>
          <w:szCs w:val="28"/>
        </w:rPr>
        <w:t xml:space="preserve"> помощи детям, в том числе информацию об их правах.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lastRenderedPageBreak/>
        <w:t xml:space="preserve">25. </w:t>
      </w:r>
      <w:proofErr w:type="gramStart"/>
      <w:r w:rsidRPr="00B55BF1">
        <w:rPr>
          <w:sz w:val="28"/>
          <w:szCs w:val="28"/>
        </w:rPr>
        <w:t>Родители (законные представители) детей имеют право: присутствовать при обследовании детей в комиссии, обсуждении результатов обследования и вынесении комиссией заключения, высказывать свое мнение относительно рекомендаций по организации обучения и воспитания детей;</w:t>
      </w:r>
      <w:proofErr w:type="gramEnd"/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 xml:space="preserve">получать консультации специалистов комиссии по вопросам обследования детей в комиссии и оказания им </w:t>
      </w:r>
      <w:proofErr w:type="spellStart"/>
      <w:r w:rsidRPr="00B55BF1">
        <w:rPr>
          <w:sz w:val="28"/>
          <w:szCs w:val="28"/>
        </w:rPr>
        <w:t>психолого-медико-педагогической</w:t>
      </w:r>
      <w:proofErr w:type="spellEnd"/>
      <w:r w:rsidRPr="00B55BF1">
        <w:rPr>
          <w:sz w:val="28"/>
          <w:szCs w:val="28"/>
        </w:rPr>
        <w:t xml:space="preserve"> помощи, в том числе информацию о своих правах и правах детей;</w:t>
      </w:r>
    </w:p>
    <w:p w:rsidR="00B55BF1" w:rsidRPr="00B55BF1" w:rsidRDefault="00B55BF1" w:rsidP="00B55BF1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55BF1">
        <w:rPr>
          <w:sz w:val="28"/>
          <w:szCs w:val="28"/>
        </w:rPr>
        <w:t>в случае несогласия с заключением территориальной комиссии обжаловать его в центральную комиссию.</w:t>
      </w:r>
    </w:p>
    <w:sectPr w:rsidR="00B55BF1" w:rsidRPr="00B55BF1" w:rsidSect="00310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549E"/>
    <w:multiLevelType w:val="multilevel"/>
    <w:tmpl w:val="25A8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4ADA"/>
    <w:rsid w:val="001556CC"/>
    <w:rsid w:val="00310230"/>
    <w:rsid w:val="006F4ADA"/>
    <w:rsid w:val="008A0B5D"/>
    <w:rsid w:val="00986940"/>
    <w:rsid w:val="00B5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30"/>
  </w:style>
  <w:style w:type="paragraph" w:styleId="1">
    <w:name w:val="heading 1"/>
    <w:basedOn w:val="a"/>
    <w:link w:val="10"/>
    <w:uiPriority w:val="9"/>
    <w:qFormat/>
    <w:rsid w:val="006F4A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A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F4ADA"/>
    <w:rPr>
      <w:color w:val="0000FF"/>
      <w:u w:val="single"/>
    </w:rPr>
  </w:style>
  <w:style w:type="character" w:customStyle="1" w:styleId="maintext">
    <w:name w:val="maintext"/>
    <w:basedOn w:val="a0"/>
    <w:rsid w:val="006F4ADA"/>
  </w:style>
  <w:style w:type="paragraph" w:styleId="a4">
    <w:name w:val="Normal (Web)"/>
    <w:basedOn w:val="a"/>
    <w:uiPriority w:val="99"/>
    <w:semiHidden/>
    <w:unhideWhenUsed/>
    <w:rsid w:val="006F4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55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55B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mments">
    <w:name w:val="comments"/>
    <w:basedOn w:val="a0"/>
    <w:rsid w:val="00B55BF1"/>
  </w:style>
  <w:style w:type="character" w:customStyle="1" w:styleId="tik-text">
    <w:name w:val="tik-text"/>
    <w:basedOn w:val="a0"/>
    <w:rsid w:val="00B55BF1"/>
  </w:style>
  <w:style w:type="paragraph" w:styleId="a5">
    <w:name w:val="Balloon Text"/>
    <w:basedOn w:val="a"/>
    <w:link w:val="a6"/>
    <w:uiPriority w:val="99"/>
    <w:semiHidden/>
    <w:unhideWhenUsed/>
    <w:rsid w:val="00B5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5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43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42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4663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8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92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6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2171</Words>
  <Characters>12377</Characters>
  <Application>Microsoft Office Word</Application>
  <DocSecurity>0</DocSecurity>
  <Lines>103</Lines>
  <Paragraphs>29</Paragraphs>
  <ScaleCrop>false</ScaleCrop>
  <Company>Microsoft</Company>
  <LinksUpToDate>false</LinksUpToDate>
  <CharactersWithSpaces>14519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2012-02-16T14:09:00Z</dcterms:created>
  <dcterms:modified xsi:type="dcterms:W3CDTF">2014-11-14T17:27:00Z</dcterms:modified>
</cp:coreProperties>
</file>